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345" w:rsidRPr="00951345" w:rsidRDefault="00951345" w:rsidP="00951345">
      <w:pPr>
        <w:shd w:val="clear" w:color="auto" w:fill="FFFFFF"/>
        <w:spacing w:after="0" w:line="285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Veganes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Leben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: </w:t>
      </w:r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"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Ernährung</w:t>
      </w:r>
      <w:proofErr w:type="spellEnd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ist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keine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rei</w:t>
      </w:r>
      <w:bookmarkStart w:id="0" w:name="_GoBack"/>
      <w:bookmarkEnd w:id="0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ne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Privatsache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B4C893"/>
          <w:sz w:val="36"/>
          <w:szCs w:val="36"/>
        </w:rPr>
        <w:t>"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Passen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Sport und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Veganismus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wirklich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zusammen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? </w:t>
      </w:r>
      <w:proofErr w:type="spellStart"/>
      <w:proofErr w:type="gram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Ja</w:t>
      </w:r>
      <w:proofErr w:type="spellEnd"/>
      <w:proofErr w:type="gram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sagt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Katrin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, die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Blog über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Laufen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vegane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schreibt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Im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Gespräch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r w:rsidRPr="00951345">
        <w:rPr>
          <w:rFonts w:ascii="Verdana" w:eastAsia="Times New Roman" w:hAnsi="Verdana" w:cs="Times New Roman"/>
          <w:b/>
          <w:bCs/>
          <w:i/>
          <w:iCs/>
          <w:color w:val="000000"/>
          <w:sz w:val="21"/>
          <w:szCs w:val="21"/>
        </w:rPr>
        <w:t>achim-achilles.de</w:t>
      </w: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erklärt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warum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den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Verzicht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tierische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Produkte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erstrebenswert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hält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.</w:t>
      </w:r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hyperlink r:id="rId5" w:history="1">
        <w:r w:rsidRPr="00951345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4953000" cy="2381250"/>
              <wp:effectExtent l="0" t="0" r="0" b="0"/>
              <wp:docPr id="7" name="Picture 7" descr="Veganer Supermarkt: Vegane Ernährung ist nicht nur eine Frage der Gesundheit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Veganer Supermarkt: Vegane Ernährung ist nicht nur eine Frage der Gesundheit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3000" cy="2381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951345">
          <w:rPr>
            <w:rFonts w:ascii="Verdana" w:eastAsia="Times New Roman" w:hAnsi="Verdana" w:cs="Times New Roman"/>
            <w:noProof/>
            <w:color w:val="990000"/>
            <w:sz w:val="21"/>
            <w:szCs w:val="21"/>
          </w:rPr>
          <w:drawing>
            <wp:inline distT="0" distB="0" distL="0" distR="0">
              <wp:extent cx="266700" cy="266700"/>
              <wp:effectExtent l="0" t="0" r="0" b="0"/>
              <wp:docPr id="6" name="Picture 6" descr="Zur Großansich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Zur Großansicht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67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951345" w:rsidRPr="00951345" w:rsidRDefault="00951345" w:rsidP="00951345">
      <w:pPr>
        <w:shd w:val="clear" w:color="auto" w:fill="FFFFFF"/>
        <w:spacing w:after="0" w:line="180" w:lineRule="atLeast"/>
        <w:jc w:val="right"/>
        <w:rPr>
          <w:rFonts w:ascii="Verdana" w:eastAsia="Times New Roman" w:hAnsi="Verdana" w:cs="Times New Roman"/>
          <w:color w:val="666666"/>
          <w:sz w:val="15"/>
          <w:szCs w:val="15"/>
        </w:rPr>
      </w:pPr>
      <w:r w:rsidRPr="00951345">
        <w:rPr>
          <w:rFonts w:ascii="Verdana" w:eastAsia="Times New Roman" w:hAnsi="Verdana" w:cs="Times New Roman"/>
          <w:color w:val="666666"/>
          <w:sz w:val="15"/>
          <w:szCs w:val="15"/>
        </w:rPr>
        <w:t>DPA</w:t>
      </w:r>
    </w:p>
    <w:p w:rsidR="00951345" w:rsidRPr="00951345" w:rsidRDefault="00951345" w:rsidP="00951345">
      <w:pPr>
        <w:shd w:val="clear" w:color="auto" w:fill="FFFFFF"/>
        <w:spacing w:after="0" w:line="210" w:lineRule="atLeast"/>
        <w:rPr>
          <w:rFonts w:ascii="Verdana" w:eastAsia="Times New Roman" w:hAnsi="Verdana" w:cs="Times New Roman"/>
          <w:color w:val="666666"/>
          <w:sz w:val="18"/>
          <w:szCs w:val="18"/>
        </w:rPr>
      </w:pP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Supermarkt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: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Vegane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Frage</w:t>
      </w:r>
      <w:proofErr w:type="spellEnd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666666"/>
          <w:sz w:val="18"/>
          <w:szCs w:val="18"/>
        </w:rPr>
        <w:t>Gesundheit</w:t>
      </w:r>
      <w:proofErr w:type="spellEnd"/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</w:p>
    <w:p w:rsidR="00951345" w:rsidRPr="00951345" w:rsidRDefault="00951345" w:rsidP="00951345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Zur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 xml:space="preserve"> Person</w:t>
      </w:r>
    </w:p>
    <w:p w:rsidR="00951345" w:rsidRPr="00951345" w:rsidRDefault="00951345" w:rsidP="00951345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951345"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inline distT="0" distB="0" distL="0" distR="0">
            <wp:extent cx="1524000" cy="1143000"/>
            <wp:effectExtent l="0" t="0" r="0" b="0"/>
            <wp:docPr id="5" name="Picture 5" descr="http://cdn1.spiegel.de/images/image-751964-thumbbiga-w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1.spiegel.de/images/image-751964-thumbbiga-whev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345" w:rsidRPr="00951345" w:rsidRDefault="00951345" w:rsidP="00951345">
      <w:pPr>
        <w:shd w:val="clear" w:color="auto" w:fill="FFFFFF"/>
        <w:spacing w:after="0" w:line="180" w:lineRule="atLeast"/>
        <w:jc w:val="right"/>
        <w:rPr>
          <w:rFonts w:ascii="Verdana" w:eastAsia="Times New Roman" w:hAnsi="Verdana" w:cs="Times New Roman"/>
          <w:color w:val="666666"/>
          <w:sz w:val="15"/>
          <w:szCs w:val="15"/>
        </w:rPr>
      </w:pPr>
      <w:proofErr w:type="spellStart"/>
      <w:proofErr w:type="gramStart"/>
      <w:r w:rsidRPr="00951345">
        <w:rPr>
          <w:rFonts w:ascii="Verdana" w:eastAsia="Times New Roman" w:hAnsi="Verdana" w:cs="Times New Roman"/>
          <w:color w:val="666666"/>
          <w:sz w:val="15"/>
          <w:szCs w:val="15"/>
        </w:rPr>
        <w:t>privat</w:t>
      </w:r>
      <w:proofErr w:type="spellEnd"/>
      <w:proofErr w:type="gramEnd"/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Katrin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Schäfer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Jahrgang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1978,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Ernährungswissenschaftlerin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Sie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ernährt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seit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2010 vegan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betreibt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gemeinsam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ihrem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Lebensgefährten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Daniel Roth beVegt.de,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Blog über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Laufen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vegane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.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beiden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in Frankfurt am Main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planen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Zukunft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,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als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Fitness-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Ernährungscoaches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tätig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sein</w:t>
      </w:r>
      <w:proofErr w:type="spellEnd"/>
      <w:r w:rsidRPr="00951345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951345" w:rsidRPr="00951345" w:rsidRDefault="00951345" w:rsidP="00951345">
      <w:pPr>
        <w:numPr>
          <w:ilvl w:val="0"/>
          <w:numId w:val="2"/>
        </w:numPr>
        <w:shd w:val="clear" w:color="auto" w:fill="FFFFFF"/>
        <w:spacing w:line="285" w:lineRule="atLeast"/>
        <w:ind w:left="0"/>
        <w:rPr>
          <w:rFonts w:ascii="Verdana" w:eastAsia="Times New Roman" w:hAnsi="Verdana" w:cs="Times New Roman"/>
          <w:color w:val="000000"/>
          <w:sz w:val="18"/>
          <w:szCs w:val="18"/>
        </w:rPr>
      </w:pPr>
      <w:hyperlink r:id="rId9" w:tgtFrame="_blank" w:tooltip=" Blog Bevegt " w:history="1">
        <w:r w:rsidRPr="00951345">
          <w:rPr>
            <w:rFonts w:ascii="Verdana" w:eastAsia="Times New Roman" w:hAnsi="Verdana" w:cs="Times New Roman"/>
            <w:b/>
            <w:bCs/>
            <w:color w:val="990000"/>
            <w:sz w:val="18"/>
            <w:szCs w:val="18"/>
          </w:rPr>
          <w:t xml:space="preserve">Blog </w:t>
        </w:r>
        <w:proofErr w:type="spellStart"/>
        <w:r w:rsidRPr="00951345">
          <w:rPr>
            <w:rFonts w:ascii="Verdana" w:eastAsia="Times New Roman" w:hAnsi="Verdana" w:cs="Times New Roman"/>
            <w:b/>
            <w:bCs/>
            <w:color w:val="990000"/>
            <w:sz w:val="18"/>
            <w:szCs w:val="18"/>
          </w:rPr>
          <w:t>Bevegt</w:t>
        </w:r>
        <w:proofErr w:type="spellEnd"/>
      </w:hyperlink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Frau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Hochphase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Veganismus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Gleichzeitig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Thema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Öffentlichkeit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kontrovers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diskutiert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Warum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so? </w:t>
      </w:r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Essen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emotionales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Thema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hyperlink r:id="rId10" w:tooltip="Ernährung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Ernährung</w:t>
        </w:r>
        <w:proofErr w:type="spellEnd"/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Gewohnheiten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tun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gibt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unserem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Stabilität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jemandem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rät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Fleisch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essen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sollte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fühlt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dieser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angegriffen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schließlich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stellt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seine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Gewohnheiten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infrage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Die Menschen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scheuen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vor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solchen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tiefgreifenden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Veränderungen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nehmen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Abwehrhaltung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Treten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als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Moralapostel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auf?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: 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Nein,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finde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jemand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fragt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weshalb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sage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doch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Problem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: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Sobald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Nicht-Veganer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erkläre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ökologischen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ethischen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Gründen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hat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Gefühl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wolle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ihn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belehren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Fakt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Lebensstil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Auswirkungen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andere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Fleisch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essen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will,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muss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Tier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sterben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Darüber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aufzuklären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wichtiger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persönliche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Befindlichkeiten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Rücksicht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nehmen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Image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Überzeugungstäter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gewandelt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hyperlink r:id="rId11" w:tooltip="Heute steht Vegan-Koch Attila Hildmann im Rampenlicht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Heute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steht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Vegan-Koch Attila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Hildmann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im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Rampenlicht</w:t>
        </w:r>
        <w:proofErr w:type="spellEnd"/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oft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eigenen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Reihen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kritisiert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Attila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Hildmann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Thema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hyperlink r:id="rId12" w:tooltip="vegane Ernährung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vegane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Ernährung</w:t>
        </w:r>
        <w:proofErr w:type="spellEnd"/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breiten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Masse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zugänglich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gemacht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seinen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Büchern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erfolgreich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hat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hohen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Bekanntheitsgrad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Deshalb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Öffentlichkeit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als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Prototyp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wahrgenommen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kommt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vor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allem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über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gesundheitliche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Seite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sagt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mal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ihn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Porsche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Ledersitze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gehören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schmerzt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natürlich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Tierrechtler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Tierbefreier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ihre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Ideale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kämpfen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ethisch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motivierte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fühlen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dadurch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falsches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gerückt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Interesse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ethisch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motivierten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möglichst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-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egal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welchen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Gründen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-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ebenfalls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?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klar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Je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Leute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umso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besser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so: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ausprobiere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weil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Allheilmittel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hyperlink r:id="rId13" w:tooltip="Übergewicht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Übergewicht</w:t>
        </w:r>
        <w:proofErr w:type="spellEnd"/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oder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schlechte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Haut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versprochen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könnte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Enttäuschung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probiere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nächsten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hyperlink r:id="rId14" w:tooltip="Diät-Trend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Diät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-Trend</w:t>
        </w:r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aus.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Leute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ethischen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ökologischen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Auswirkungen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ihrer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hinterfragen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diesen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Gründen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werden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meistens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dauerhafte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Entscheidung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SPIEGEL ONLINE: 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Also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beim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Veganismus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vor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allem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um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Einstellung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dauert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natürlich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bisschen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bis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an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ohne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tierische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Produkte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gewöhnt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hat.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heute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morgen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völlig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Ordnung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langsam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herantasten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Produkte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Gerichte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ausprobieren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funktioniert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besser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als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darüber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nachzudenken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welche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Lebensmittel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Speiseplan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streicht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Einstellung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kommt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selbst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kenne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keinen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wieder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seiner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früheren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Lebensweise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zurück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will. </w:t>
      </w:r>
    </w:p>
    <w:p w:rsidR="00951345" w:rsidRPr="00951345" w:rsidRDefault="00951345" w:rsidP="00951345">
      <w:pPr>
        <w:shd w:val="clear" w:color="auto" w:fill="FFFFFF"/>
        <w:spacing w:after="0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gibt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Spitzensportler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hyperlink r:id="rId15" w:tooltip="Brendan Brazier" w:history="1"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Brendan Brazier</w:t>
        </w:r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oder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Scott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Jurek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Passen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Sport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Veganismus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zusammen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?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jeden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Fall</w:t>
      </w:r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stand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ethische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Aspekt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Vordergrund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sportlichen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Leistungen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verbessert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haben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war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schöner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Nebeneffekt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2013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habe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den Boston-Marathon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qualifiziert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musste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Zeit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unter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3:35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Stunden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laufen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was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Hobbysportlerin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schlecht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also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definitiv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Mangelernährung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viele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denken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müssen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doch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schon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darauf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achten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dass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alle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wichtigen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Nährstoffe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nehmen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klar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muss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bei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jeder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Ernährungsform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Egal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ob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Fleisch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isst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oder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gesund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oder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ungesund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soll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fast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von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Kuchen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Fertiggerichten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weil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vegan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automatisch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gesund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kann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gesund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und das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Entscheidende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Ihre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konkret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?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Großteil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besteht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Obst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Gemüse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Vollkorngetreide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Hülsenfrüchten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grünem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Gemüse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Brokkoli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Spinat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Grünkohl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versuche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abwechslungsreich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immer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wieder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mal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neue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Lebensmittel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verschiedenen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Vitaminen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Nährstoffen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Spurenelementen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in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Speiseplan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aufzunehmen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Nahrungsergänzungsmittel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?</w:t>
      </w: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Bei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nimmt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man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Vitamin B12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supplementiere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genau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Vitamin D in den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Wintermonaten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Vitamin 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produziert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Körper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selbst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wenn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Sonnenstrahlen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die Haut fallen. In Deutschland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Sonne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zwischen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Oktober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März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aber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sehr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tief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hyperlink r:id="rId16" w:tooltip="Selbst wenn man viel draußen ist, produziert der Körper nicht genügend Vitamin D" w:history="1"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Selbst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wenn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man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viel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draußen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proofErr w:type="gram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ist</w:t>
        </w:r>
        <w:proofErr w:type="spellEnd"/>
        <w:proofErr w:type="gram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,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produziert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der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Körper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nicht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>genügend</w:t>
        </w:r>
        <w:proofErr w:type="spellEnd"/>
        <w:r w:rsidRPr="00951345">
          <w:rPr>
            <w:rFonts w:ascii="Verdana" w:eastAsia="Times New Roman" w:hAnsi="Verdana" w:cs="Times New Roman"/>
            <w:color w:val="990000"/>
            <w:sz w:val="21"/>
            <w:szCs w:val="21"/>
          </w:rPr>
          <w:t xml:space="preserve"> Vitamin D</w:t>
        </w:r>
      </w:hyperlink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Das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betrifft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übrigens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nur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Veganer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sondern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Fleischesser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SPIEGEL ONLINE: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Machen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Suche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der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richtigen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Ernährungsform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Stück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weit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verrückt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?</w:t>
      </w:r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 xml:space="preserve">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Schäfer</w:t>
      </w:r>
      <w:proofErr w:type="spellEnd"/>
      <w:r w:rsidRPr="00951345">
        <w:rPr>
          <w:rFonts w:ascii="Verdana" w:eastAsia="Times New Roman" w:hAnsi="Verdana" w:cs="Times New Roman"/>
          <w:b/>
          <w:bCs/>
          <w:color w:val="000000"/>
          <w:sz w:val="21"/>
          <w:szCs w:val="21"/>
        </w:rPr>
        <w:t>:</w:t>
      </w:r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Nein.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Unsere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Ernährungsentscheidungen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haben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Auswirkungen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andere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Menschen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Tiere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Deshalb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ist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keine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reine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Privatsache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Außerdem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geht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ja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auch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darum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gut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zu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fühlen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Indem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so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wie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lastRenderedPageBreak/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meiner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Überzeugung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entspricht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fühle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mich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besser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und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glücklicher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.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Insofern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lohnt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es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sich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auf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jeden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gram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Fall</w:t>
      </w:r>
      <w:proofErr w:type="gram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, über die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eigene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nachzudenken</w:t>
      </w:r>
      <w:proofErr w:type="spellEnd"/>
      <w:r w:rsidRPr="00951345">
        <w:rPr>
          <w:rFonts w:ascii="Verdana" w:eastAsia="Times New Roman" w:hAnsi="Verdana" w:cs="Times New Roman"/>
          <w:color w:val="000000"/>
          <w:sz w:val="21"/>
          <w:szCs w:val="21"/>
        </w:rPr>
        <w:t>.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Wissenswertes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über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fleischfreie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Ernährung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lesen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Sie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in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Achim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Achilles' E-Book: </w:t>
      </w:r>
      <w:hyperlink r:id="rId17" w:tgtFrame="_blank" w:tooltip="Amazon Shop-Link: Achim Achilles - Laufen und vegetarisch leben - Wissenswertes über fleischfreie Ernährung" w:history="1"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>"</w:t>
        </w:r>
        <w:proofErr w:type="spellStart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>Laufen</w:t>
        </w:r>
        <w:proofErr w:type="spellEnd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 xml:space="preserve"> und </w:t>
        </w:r>
        <w:proofErr w:type="spellStart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>vegetarisch</w:t>
        </w:r>
        <w:proofErr w:type="spellEnd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 xml:space="preserve"> </w:t>
        </w:r>
        <w:proofErr w:type="spellStart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>leben</w:t>
        </w:r>
        <w:proofErr w:type="spellEnd"/>
        <w:r w:rsidRPr="00951345">
          <w:rPr>
            <w:rFonts w:ascii="Verdana" w:eastAsia="Times New Roman" w:hAnsi="Verdana" w:cs="Times New Roman"/>
            <w:i/>
            <w:iCs/>
            <w:color w:val="990000"/>
            <w:sz w:val="21"/>
            <w:szCs w:val="21"/>
          </w:rPr>
          <w:t>"</w:t>
        </w:r>
      </w:hyperlink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</w:t>
      </w:r>
    </w:p>
    <w:p w:rsidR="00951345" w:rsidRPr="00951345" w:rsidRDefault="00951345" w:rsidP="00951345">
      <w:pPr>
        <w:shd w:val="clear" w:color="auto" w:fill="FFFFFF"/>
        <w:spacing w:before="100" w:beforeAutospacing="1" w:after="100" w:afterAutospacing="1" w:line="285" w:lineRule="atLeast"/>
        <w:rPr>
          <w:rFonts w:ascii="Verdana" w:eastAsia="Times New Roman" w:hAnsi="Verdana" w:cs="Times New Roman"/>
          <w:color w:val="000000"/>
          <w:sz w:val="21"/>
          <w:szCs w:val="21"/>
        </w:rPr>
      </w:pPr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Das Interview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führte</w:t>
      </w:r>
      <w:proofErr w:type="spellEnd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 xml:space="preserve"> Julia </w:t>
      </w:r>
      <w:proofErr w:type="spellStart"/>
      <w:r w:rsidRPr="00951345">
        <w:rPr>
          <w:rFonts w:ascii="Verdana" w:eastAsia="Times New Roman" w:hAnsi="Verdana" w:cs="Times New Roman"/>
          <w:i/>
          <w:iCs/>
          <w:color w:val="000000"/>
          <w:sz w:val="21"/>
          <w:szCs w:val="21"/>
        </w:rPr>
        <w:t>Schweinberger</w:t>
      </w:r>
      <w:proofErr w:type="spellEnd"/>
    </w:p>
    <w:p w:rsidR="004B1BEB" w:rsidRDefault="00C334E2"/>
    <w:sectPr w:rsidR="004B1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alt="http://adserv.quality-channel.de/RealMedia/ads/cap.cgi?c=ON01X20665XX3&amp;e=1d&amp;dv=1" style="width:.75pt;height:.75pt;visibility:visible;mso-wrap-style:square" o:bullet="t">
        <v:imagedata r:id="rId1" o:title="cap"/>
      </v:shape>
    </w:pict>
  </w:numPicBullet>
  <w:abstractNum w:abstractNumId="0">
    <w:nsid w:val="017B041C"/>
    <w:multiLevelType w:val="multilevel"/>
    <w:tmpl w:val="865E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C33B4"/>
    <w:multiLevelType w:val="multilevel"/>
    <w:tmpl w:val="8EEA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493C69"/>
    <w:multiLevelType w:val="multilevel"/>
    <w:tmpl w:val="7A0E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2F588C"/>
    <w:multiLevelType w:val="hybridMultilevel"/>
    <w:tmpl w:val="7BB4454A"/>
    <w:lvl w:ilvl="0" w:tplc="73D646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6AFB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C68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5C6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4EB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24A4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9EA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16B0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BC8C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45"/>
    <w:rsid w:val="00105791"/>
    <w:rsid w:val="00951345"/>
    <w:rsid w:val="00E6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43B01-CD74-4634-9632-C57AC1FE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1345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951345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13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95134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951345"/>
    <w:rPr>
      <w:strike w:val="0"/>
      <w:dstrike w:val="0"/>
      <w:color w:val="99000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95134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51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intro">
    <w:name w:val="article-intro"/>
    <w:basedOn w:val="Normal"/>
    <w:rsid w:val="00951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line-intro21">
    <w:name w:val="headline-intro21"/>
    <w:basedOn w:val="DefaultParagraphFont"/>
    <w:rsid w:val="00951345"/>
  </w:style>
  <w:style w:type="character" w:customStyle="1" w:styleId="asset-headline-intro10">
    <w:name w:val="asset-headline-intro10"/>
    <w:basedOn w:val="DefaultParagraphFont"/>
    <w:rsid w:val="00951345"/>
    <w:rPr>
      <w:b/>
      <w:bCs/>
    </w:rPr>
  </w:style>
  <w:style w:type="character" w:customStyle="1" w:styleId="asset-headline7">
    <w:name w:val="asset-headline7"/>
    <w:basedOn w:val="DefaultParagraphFont"/>
    <w:rsid w:val="00951345"/>
    <w:rPr>
      <w:b/>
      <w:bCs/>
      <w:color w:val="990000"/>
    </w:rPr>
  </w:style>
  <w:style w:type="paragraph" w:styleId="ListParagraph">
    <w:name w:val="List Paragraph"/>
    <w:basedOn w:val="Normal"/>
    <w:uiPriority w:val="34"/>
    <w:qFormat/>
    <w:rsid w:val="00951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30201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4" w:color="CCCCCC"/>
                    <w:bottom w:val="single" w:sz="6" w:space="11" w:color="CCCCCC"/>
                    <w:right w:val="single" w:sz="6" w:space="14" w:color="CCCCCC"/>
                  </w:divBdr>
                  <w:divsChild>
                    <w:div w:id="19007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91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62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8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23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90696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2685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3480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66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7235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20461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double" w:sz="6" w:space="11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21290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14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82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23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spiegel.de/thema/uebergewich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spiegel.de/thema/vegane_ernaehrung/" TargetMode="External"/><Relationship Id="rId17" Type="http://schemas.openxmlformats.org/officeDocument/2006/relationships/hyperlink" Target="http://www.amazon.de/dp/B00DGVFKJG/ref=nosim?tag=wwwspiegelde-2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iegel.de/gesundheit/diagnose/vitamin-d-mangel-wie-man-sich-schuetzen-kann-und-was-fuer-folgen-drohen-a-870828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spiegel.de/gesundheit/ernaehrung/vegan-for-fit-interview-mit-attila-hildmann-a-858194.html" TargetMode="External"/><Relationship Id="rId5" Type="http://schemas.openxmlformats.org/officeDocument/2006/relationships/hyperlink" Target="http://www.spiegel.de/gesundheit/ernaehrung/bild-992304-751926.html" TargetMode="External"/><Relationship Id="rId15" Type="http://schemas.openxmlformats.org/officeDocument/2006/relationships/hyperlink" Target="http://www.spiegel.de/gesundheit/ernaehrung/vegan-ironman-brendan-brazier-hat-extremleistungen-vollbracht-a-923358.html" TargetMode="External"/><Relationship Id="rId10" Type="http://schemas.openxmlformats.org/officeDocument/2006/relationships/hyperlink" Target="http://www.spiegel.de/thema/ernaehrun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evegt.de/" TargetMode="External"/><Relationship Id="rId14" Type="http://schemas.openxmlformats.org/officeDocument/2006/relationships/hyperlink" Target="http://www.spiegel.de/thema/diae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1160</Words>
  <Characters>6616</Characters>
  <Application>Microsoft Office Word</Application>
  <DocSecurity>0</DocSecurity>
  <Lines>55</Lines>
  <Paragraphs>15</Paragraphs>
  <ScaleCrop>false</ScaleCrop>
  <Company>SCS</Company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LEBLANC ANDRE CLAUDE</dc:creator>
  <cp:keywords/>
  <dc:description/>
  <cp:lastModifiedBy>LEBLANC ANDRE CLAUDE</cp:lastModifiedBy>
  <cp:revision>2</cp:revision>
  <dcterms:created xsi:type="dcterms:W3CDTF">2015-01-13T18:05:00Z</dcterms:created>
  <dcterms:modified xsi:type="dcterms:W3CDTF">2015-01-13T18:10:00Z</dcterms:modified>
</cp:coreProperties>
</file>